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65" w:rsidRDefault="00F33965" w:rsidP="00F339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АДМИНИСТРАЦИЯМУНИЦИПАЛЬНОГО  ОБРАЗОВАНИЯ  </w:t>
      </w:r>
    </w:p>
    <w:p w:rsidR="00F33965" w:rsidRDefault="00F33965" w:rsidP="00F3396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ОКТЯБРЬСКОЕ</w:t>
      </w:r>
    </w:p>
    <w:p w:rsidR="00F33965" w:rsidRDefault="00F33965" w:rsidP="00F339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ВЯЗНИКОВСКОГО РАЙОНА   ВЛАДИМИРСКОЙ ОБЛАСТИ</w:t>
      </w:r>
    </w:p>
    <w:p w:rsidR="00F33965" w:rsidRDefault="00F33965" w:rsidP="00F33965">
      <w:pPr>
        <w:jc w:val="center"/>
        <w:rPr>
          <w:color w:val="000000" w:themeColor="text1"/>
          <w:sz w:val="28"/>
          <w:szCs w:val="28"/>
        </w:rPr>
      </w:pPr>
    </w:p>
    <w:p w:rsidR="00F33965" w:rsidRDefault="00F33965" w:rsidP="00F3396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ПОСТАНОВЛЕНИЕ</w:t>
      </w:r>
    </w:p>
    <w:p w:rsidR="00F94B3D" w:rsidRDefault="00F33965" w:rsidP="00F94B3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33965" w:rsidRPr="00F94B3D" w:rsidRDefault="00573B19" w:rsidP="00F94B3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30.06.2015</w:t>
      </w:r>
      <w:r w:rsidR="00F33965" w:rsidRPr="00A1487B">
        <w:rPr>
          <w:color w:val="000000" w:themeColor="text1"/>
          <w:sz w:val="28"/>
          <w:szCs w:val="28"/>
        </w:rPr>
        <w:t xml:space="preserve">                                                    </w:t>
      </w:r>
      <w:r w:rsidR="00F33965">
        <w:rPr>
          <w:color w:val="000000" w:themeColor="text1"/>
          <w:sz w:val="28"/>
          <w:szCs w:val="28"/>
        </w:rPr>
        <w:t xml:space="preserve">                                      № </w:t>
      </w:r>
      <w:r>
        <w:rPr>
          <w:color w:val="000000" w:themeColor="text1"/>
          <w:sz w:val="28"/>
          <w:szCs w:val="28"/>
        </w:rPr>
        <w:t>78</w:t>
      </w:r>
      <w:r w:rsidR="00F33965">
        <w:rPr>
          <w:color w:val="000000" w:themeColor="text1"/>
          <w:sz w:val="28"/>
          <w:szCs w:val="28"/>
        </w:rPr>
        <w:t xml:space="preserve">            </w:t>
      </w:r>
    </w:p>
    <w:tbl>
      <w:tblPr>
        <w:tblpPr w:leftFromText="180" w:rightFromText="180" w:bottomFromText="20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F33965" w:rsidTr="00C933B7">
        <w:trPr>
          <w:trHeight w:val="143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965" w:rsidRDefault="00F33965" w:rsidP="00C933B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 внесении изменений в приложение к постановлению главы муниципального образования Октябрьское от 08.12.2014</w:t>
            </w:r>
          </w:p>
          <w:p w:rsidR="00F33965" w:rsidRDefault="00F33965" w:rsidP="00F3396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№146 «</w:t>
            </w:r>
            <w:r>
              <w:rPr>
                <w:i/>
              </w:rPr>
              <w:t xml:space="preserve"> Об утверждении Положения о субвенции для исполнения полномочий по первичному воинскому учету на территории муниципального образования </w:t>
            </w:r>
            <w:proofErr w:type="gramStart"/>
            <w:r>
              <w:rPr>
                <w:i/>
              </w:rPr>
              <w:t>Октябрьское</w:t>
            </w:r>
            <w:proofErr w:type="gramEnd"/>
            <w:r>
              <w:rPr>
                <w:i/>
              </w:rPr>
              <w:t xml:space="preserve"> Вязниковского  района Владимирской области</w:t>
            </w:r>
            <w:r>
              <w:rPr>
                <w:i/>
                <w:color w:val="000000" w:themeColor="text1"/>
              </w:rPr>
              <w:t xml:space="preserve">» </w:t>
            </w:r>
          </w:p>
        </w:tc>
      </w:tr>
    </w:tbl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F33965" w:rsidRDefault="00F33965" w:rsidP="00F33965">
      <w:pPr>
        <w:rPr>
          <w:i/>
          <w:color w:val="000000" w:themeColor="text1"/>
        </w:rPr>
      </w:pPr>
    </w:p>
    <w:p w:rsidR="0058767E" w:rsidRDefault="00F33965" w:rsidP="00F33965">
      <w:pPr>
        <w:spacing w:after="120"/>
        <w:ind w:firstLine="708"/>
        <w:jc w:val="both"/>
        <w:rPr>
          <w:color w:val="000000" w:themeColor="text1"/>
          <w:spacing w:val="-3"/>
          <w:sz w:val="28"/>
          <w:szCs w:val="28"/>
        </w:rPr>
      </w:pPr>
      <w:r>
        <w:rPr>
          <w:color w:val="000000" w:themeColor="text1"/>
          <w:sz w:val="28"/>
          <w:szCs w:val="28"/>
        </w:rPr>
        <w:t>На основании</w:t>
      </w:r>
      <w:r>
        <w:rPr>
          <w:color w:val="000000" w:themeColor="text1"/>
        </w:rPr>
        <w:t xml:space="preserve"> </w:t>
      </w:r>
      <w:r w:rsidR="001470A7">
        <w:rPr>
          <w:color w:val="000000" w:themeColor="text1"/>
        </w:rPr>
        <w:t xml:space="preserve"> </w:t>
      </w:r>
      <w:r w:rsidR="001470A7" w:rsidRPr="001470A7">
        <w:rPr>
          <w:color w:val="000000" w:themeColor="text1"/>
          <w:sz w:val="28"/>
          <w:szCs w:val="28"/>
        </w:rPr>
        <w:t>Закона Владимирской области от 20.05.2015 № 55-ОЗ «О внесении изменений в Закон Владимирской области от 29.12.2014 № 153-ОЗ «Об областной бюджете на 2015 год и плановый период 2016 и 2017 годов</w:t>
      </w:r>
      <w:r w:rsidR="001470A7">
        <w:rPr>
          <w:color w:val="000000" w:themeColor="text1"/>
        </w:rPr>
        <w:t xml:space="preserve">», </w:t>
      </w:r>
      <w:r>
        <w:rPr>
          <w:color w:val="000000" w:themeColor="text1"/>
          <w:spacing w:val="-3"/>
          <w:sz w:val="28"/>
          <w:szCs w:val="28"/>
        </w:rPr>
        <w:t xml:space="preserve"> статьи  34 Устава муниципального образования Октябрьское Вязниковского района, Владимирской об</w:t>
      </w:r>
      <w:r w:rsidR="001470A7">
        <w:rPr>
          <w:color w:val="000000" w:themeColor="text1"/>
          <w:spacing w:val="-3"/>
          <w:sz w:val="28"/>
          <w:szCs w:val="28"/>
        </w:rPr>
        <w:t xml:space="preserve">ласти   </w:t>
      </w:r>
      <w:r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 w:themeColor="text1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 w:themeColor="text1"/>
          <w:spacing w:val="-3"/>
          <w:sz w:val="28"/>
          <w:szCs w:val="28"/>
        </w:rPr>
        <w:t>н</w:t>
      </w:r>
      <w:proofErr w:type="spellEnd"/>
      <w:r>
        <w:rPr>
          <w:color w:val="000000" w:themeColor="text1"/>
          <w:spacing w:val="-3"/>
          <w:sz w:val="28"/>
          <w:szCs w:val="28"/>
        </w:rPr>
        <w:t xml:space="preserve"> о в л я ю:                                                                                                                                                                    </w:t>
      </w:r>
    </w:p>
    <w:p w:rsidR="00F33965" w:rsidRDefault="00F33965" w:rsidP="00F33965">
      <w:pPr>
        <w:spacing w:after="120"/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</w:rPr>
        <w:t>1.   В</w:t>
      </w:r>
      <w:r>
        <w:rPr>
          <w:color w:val="000000" w:themeColor="text1"/>
          <w:sz w:val="28"/>
          <w:szCs w:val="28"/>
        </w:rPr>
        <w:t xml:space="preserve">нести    в   приложение к постановлению главы муниципального образования </w:t>
      </w:r>
      <w:r w:rsidRPr="00F33965">
        <w:rPr>
          <w:color w:val="000000" w:themeColor="text1"/>
          <w:sz w:val="28"/>
          <w:szCs w:val="28"/>
        </w:rPr>
        <w:t>Октябрьское    от 08.12.2014 №146 «</w:t>
      </w:r>
      <w:r w:rsidRPr="00F33965">
        <w:rPr>
          <w:sz w:val="28"/>
          <w:szCs w:val="28"/>
        </w:rPr>
        <w:t xml:space="preserve"> Об утверждении Положения о субвенции для исполнения полномочий по первичному воинскому учету на территории муниципального образования Октябрьское Вязниковского  района Владимирской области</w:t>
      </w:r>
      <w:r w:rsidRPr="00F33965">
        <w:rPr>
          <w:color w:val="000000" w:themeColor="text1"/>
          <w:sz w:val="28"/>
          <w:szCs w:val="28"/>
        </w:rPr>
        <w:t>»</w:t>
      </w:r>
      <w:r w:rsidRPr="00F33965">
        <w:rPr>
          <w:sz w:val="28"/>
          <w:szCs w:val="28"/>
        </w:rPr>
        <w:t xml:space="preserve"> </w:t>
      </w:r>
      <w:r w:rsidRPr="00347B39">
        <w:rPr>
          <w:sz w:val="28"/>
          <w:szCs w:val="28"/>
        </w:rPr>
        <w:t>следующие изменения:</w:t>
      </w:r>
    </w:p>
    <w:p w:rsidR="00F33965" w:rsidRPr="00F33965" w:rsidRDefault="00F33965" w:rsidP="00F33965">
      <w:pPr>
        <w:spacing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33965">
        <w:rPr>
          <w:sz w:val="28"/>
          <w:szCs w:val="28"/>
        </w:rPr>
        <w:t>Пункт 5 изложить в следующей редакции:</w:t>
      </w:r>
    </w:p>
    <w:p w:rsidR="00F33965" w:rsidRPr="00F33965" w:rsidRDefault="00F33965" w:rsidP="00F33965">
      <w:pPr>
        <w:jc w:val="both"/>
        <w:rPr>
          <w:sz w:val="28"/>
        </w:rPr>
      </w:pPr>
      <w:r>
        <w:rPr>
          <w:sz w:val="28"/>
        </w:rPr>
        <w:t>«</w:t>
      </w:r>
      <w:r w:rsidRPr="00F33965">
        <w:rPr>
          <w:sz w:val="28"/>
        </w:rPr>
        <w:t>5.</w:t>
      </w:r>
      <w:r w:rsidR="0058767E">
        <w:rPr>
          <w:sz w:val="28"/>
        </w:rPr>
        <w:t xml:space="preserve"> </w:t>
      </w:r>
      <w:proofErr w:type="gramStart"/>
      <w:r w:rsidRPr="00F33965">
        <w:rPr>
          <w:sz w:val="28"/>
        </w:rPr>
        <w:t>Администрация муниципального образования Октябрьское  вправе распределять выделенные средства на содержание военно-учетных работников на следующие цели:</w:t>
      </w:r>
      <w:proofErr w:type="gramEnd"/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b/>
          <w:sz w:val="28"/>
        </w:rPr>
        <w:tab/>
      </w:r>
      <w:r w:rsidRPr="00F33965">
        <w:rPr>
          <w:sz w:val="28"/>
        </w:rPr>
        <w:t>На  оплату труда работников военно-учетного стола 108163,32.</w:t>
      </w:r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sz w:val="28"/>
        </w:rPr>
        <w:t>Размер среднемесячной заработной платы - 9013,61  на одного</w:t>
      </w:r>
      <w:r w:rsidRPr="00F33965">
        <w:rPr>
          <w:i/>
          <w:sz w:val="28"/>
        </w:rPr>
        <w:t xml:space="preserve"> </w:t>
      </w:r>
      <w:r w:rsidRPr="00F33965">
        <w:rPr>
          <w:sz w:val="28"/>
        </w:rPr>
        <w:t>освобожденного военно-учетного работника.</w:t>
      </w:r>
    </w:p>
    <w:p w:rsidR="00F33965" w:rsidRPr="00F33965" w:rsidRDefault="00F33965" w:rsidP="00F33965">
      <w:pPr>
        <w:jc w:val="both"/>
        <w:rPr>
          <w:i/>
          <w:sz w:val="28"/>
        </w:rPr>
      </w:pPr>
      <w:r w:rsidRPr="00F33965">
        <w:rPr>
          <w:sz w:val="28"/>
        </w:rPr>
        <w:tab/>
        <w:t>Выплата премии по результатам труда производится  при условии качественного выполнения должностных обязанностей, текущих и перспективных заданий,  а  также  в связи  с юбилейными датами 50-летием, 55-летием</w:t>
      </w:r>
      <w:r w:rsidRPr="00F33965">
        <w:rPr>
          <w:i/>
          <w:sz w:val="28"/>
        </w:rPr>
        <w:t xml:space="preserve"> </w:t>
      </w:r>
      <w:r w:rsidRPr="00F33965">
        <w:rPr>
          <w:sz w:val="28"/>
        </w:rPr>
        <w:t xml:space="preserve">при наличии  экономии средств по фонду оплаты  труда.  </w:t>
      </w:r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sz w:val="28"/>
        </w:rPr>
        <w:tab/>
        <w:t>Начисления на оплату труда  - (30 ,2%) – 32665,32</w:t>
      </w:r>
      <w:proofErr w:type="gramStart"/>
      <w:r w:rsidRPr="00F33965">
        <w:rPr>
          <w:sz w:val="28"/>
        </w:rPr>
        <w:t xml:space="preserve"> ;</w:t>
      </w:r>
      <w:proofErr w:type="gramEnd"/>
    </w:p>
    <w:p w:rsidR="00F33965" w:rsidRPr="001470A7" w:rsidRDefault="00F33965" w:rsidP="001470A7">
      <w:pPr>
        <w:jc w:val="both"/>
        <w:rPr>
          <w:sz w:val="28"/>
        </w:rPr>
      </w:pPr>
      <w:r w:rsidRPr="00F33965">
        <w:rPr>
          <w:sz w:val="28"/>
        </w:rPr>
        <w:tab/>
        <w:t xml:space="preserve">На оплату услуг связи  (обеспечение военно-учетных работников средствами связи и автоматизации определяются с учетом обеспечения гарантированности и непрерывности управления в период мобилизации, а также </w:t>
      </w:r>
      <w:r w:rsidRPr="00F33965">
        <w:rPr>
          <w:sz w:val="28"/>
        </w:rPr>
        <w:lastRenderedPageBreak/>
        <w:t xml:space="preserve">решения задач повседневной деятельности)  сумма затрат на услуги связи на одного освобожденного военно-учетного работника </w:t>
      </w:r>
      <w:r w:rsidR="001470A7">
        <w:rPr>
          <w:sz w:val="28"/>
        </w:rPr>
        <w:t xml:space="preserve">на год определена в сумме 2637,56 рублей. </w:t>
      </w:r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sz w:val="28"/>
        </w:rPr>
        <w:tab/>
        <w:t>На оплату коммунальных услуг:</w:t>
      </w:r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sz w:val="28"/>
        </w:rPr>
        <w:t xml:space="preserve">Сумма затрат на коммунальные услуги на </w:t>
      </w:r>
      <w:r w:rsidRPr="00F33965">
        <w:rPr>
          <w:bCs/>
          <w:sz w:val="28"/>
        </w:rPr>
        <w:t xml:space="preserve">2015 </w:t>
      </w:r>
      <w:r w:rsidRPr="00F33965">
        <w:rPr>
          <w:sz w:val="28"/>
        </w:rPr>
        <w:t>год определена:</w:t>
      </w:r>
    </w:p>
    <w:p w:rsidR="00F33965" w:rsidRPr="00F33965" w:rsidRDefault="00F33965" w:rsidP="00F33965">
      <w:pPr>
        <w:rPr>
          <w:sz w:val="28"/>
        </w:rPr>
      </w:pPr>
      <w:r w:rsidRPr="00F33965">
        <w:rPr>
          <w:sz w:val="28"/>
        </w:rPr>
        <w:tab/>
      </w:r>
      <w:r w:rsidRPr="00F33965">
        <w:rPr>
          <w:i/>
          <w:sz w:val="28"/>
        </w:rPr>
        <w:t xml:space="preserve">По электроэнергии:                                                                                                  </w:t>
      </w:r>
      <w:r w:rsidRPr="00F33965">
        <w:rPr>
          <w:sz w:val="28"/>
        </w:rPr>
        <w:tab/>
        <w:t xml:space="preserve">29,988 (кВт) </w:t>
      </w:r>
      <w:proofErr w:type="spellStart"/>
      <w:r w:rsidRPr="00F33965">
        <w:rPr>
          <w:sz w:val="28"/>
        </w:rPr>
        <w:t>х</w:t>
      </w:r>
      <w:proofErr w:type="spellEnd"/>
      <w:r w:rsidRPr="00F33965">
        <w:rPr>
          <w:sz w:val="28"/>
        </w:rPr>
        <w:t xml:space="preserve"> 12 (</w:t>
      </w:r>
      <w:proofErr w:type="spellStart"/>
      <w:r w:rsidRPr="00F33965">
        <w:rPr>
          <w:sz w:val="28"/>
        </w:rPr>
        <w:t>мес-в</w:t>
      </w:r>
      <w:proofErr w:type="spellEnd"/>
      <w:r w:rsidRPr="00F33965">
        <w:rPr>
          <w:sz w:val="28"/>
        </w:rPr>
        <w:t xml:space="preserve">) </w:t>
      </w:r>
      <w:proofErr w:type="spellStart"/>
      <w:r w:rsidRPr="00F33965">
        <w:rPr>
          <w:sz w:val="28"/>
        </w:rPr>
        <w:t>х</w:t>
      </w:r>
      <w:proofErr w:type="spellEnd"/>
      <w:r w:rsidRPr="00F33965">
        <w:rPr>
          <w:sz w:val="28"/>
        </w:rPr>
        <w:t xml:space="preserve"> 4,54(</w:t>
      </w:r>
      <w:proofErr w:type="spellStart"/>
      <w:r w:rsidRPr="00F33965">
        <w:rPr>
          <w:sz w:val="28"/>
        </w:rPr>
        <w:t>руб</w:t>
      </w:r>
      <w:proofErr w:type="spellEnd"/>
      <w:r w:rsidRPr="00F33965">
        <w:rPr>
          <w:sz w:val="28"/>
        </w:rPr>
        <w:t xml:space="preserve">/кВт) = 1633,80                                              </w:t>
      </w:r>
    </w:p>
    <w:p w:rsidR="00F33965" w:rsidRPr="00F33965" w:rsidRDefault="00F33965" w:rsidP="00F33965">
      <w:pPr>
        <w:jc w:val="both"/>
        <w:rPr>
          <w:sz w:val="28"/>
        </w:rPr>
      </w:pPr>
      <w:r w:rsidRPr="00F33965">
        <w:rPr>
          <w:sz w:val="28"/>
        </w:rPr>
        <w:t>Итого в год по коммунальным услугам – 1633,80 .</w:t>
      </w:r>
    </w:p>
    <w:p w:rsidR="00F33965" w:rsidRPr="00F33965" w:rsidRDefault="001470A7" w:rsidP="00F33965">
      <w:pPr>
        <w:pStyle w:val="a3"/>
        <w:ind w:left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33965" w:rsidRDefault="00F33965" w:rsidP="00F339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23489">
        <w:rPr>
          <w:sz w:val="28"/>
          <w:szCs w:val="28"/>
        </w:rPr>
        <w:t>Контроль за</w:t>
      </w:r>
      <w:proofErr w:type="gramEnd"/>
      <w:r w:rsidRPr="000234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965" w:rsidRPr="0072611B" w:rsidRDefault="00F33965" w:rsidP="00F3396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611B">
        <w:rPr>
          <w:sz w:val="28"/>
          <w:szCs w:val="28"/>
        </w:rPr>
        <w:t>Постановление вступает</w:t>
      </w:r>
      <w:r w:rsidR="0058767E">
        <w:rPr>
          <w:sz w:val="28"/>
          <w:szCs w:val="28"/>
        </w:rPr>
        <w:t xml:space="preserve"> в силу со дня его  подписания</w:t>
      </w:r>
      <w:r w:rsidRPr="0072611B">
        <w:rPr>
          <w:sz w:val="28"/>
          <w:szCs w:val="28"/>
        </w:rPr>
        <w:t>.</w:t>
      </w:r>
    </w:p>
    <w:p w:rsidR="00F33965" w:rsidRDefault="00F33965" w:rsidP="00F33965">
      <w:pPr>
        <w:ind w:firstLine="708"/>
        <w:rPr>
          <w:sz w:val="28"/>
          <w:szCs w:val="28"/>
        </w:rPr>
      </w:pPr>
    </w:p>
    <w:p w:rsidR="00746F8C" w:rsidRDefault="007D5A37" w:rsidP="00F3396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965" w:rsidRDefault="007D5A37" w:rsidP="00F33965">
      <w:pPr>
        <w:ind w:firstLine="708"/>
      </w:pPr>
      <w:r>
        <w:rPr>
          <w:sz w:val="28"/>
          <w:szCs w:val="28"/>
        </w:rPr>
        <w:t>Г</w:t>
      </w:r>
      <w:r w:rsidR="00F33965" w:rsidRPr="00023489">
        <w:rPr>
          <w:sz w:val="28"/>
          <w:szCs w:val="28"/>
        </w:rPr>
        <w:t xml:space="preserve">лава муниципального образования        </w:t>
      </w:r>
      <w:r w:rsidR="00F33965">
        <w:rPr>
          <w:sz w:val="28"/>
          <w:szCs w:val="28"/>
        </w:rPr>
        <w:t xml:space="preserve">                         </w:t>
      </w:r>
      <w:r w:rsidR="00746F8C">
        <w:rPr>
          <w:sz w:val="28"/>
          <w:szCs w:val="28"/>
        </w:rPr>
        <w:t xml:space="preserve">            </w:t>
      </w:r>
      <w:r w:rsidR="00F33965">
        <w:rPr>
          <w:sz w:val="28"/>
          <w:szCs w:val="28"/>
        </w:rPr>
        <w:t xml:space="preserve"> </w:t>
      </w:r>
      <w:r>
        <w:rPr>
          <w:sz w:val="28"/>
          <w:szCs w:val="28"/>
        </w:rPr>
        <w:t>В.В. Лапина</w:t>
      </w:r>
      <w:r w:rsidR="00F33965" w:rsidRPr="00023489">
        <w:rPr>
          <w:sz w:val="28"/>
          <w:szCs w:val="28"/>
        </w:rPr>
        <w:t xml:space="preserve">              </w:t>
      </w:r>
      <w:r w:rsidR="00F33965">
        <w:rPr>
          <w:sz w:val="28"/>
          <w:szCs w:val="28"/>
        </w:rPr>
        <w:t xml:space="preserve">                     </w:t>
      </w:r>
      <w:r w:rsidR="00F33965" w:rsidRPr="00023489">
        <w:rPr>
          <w:sz w:val="28"/>
          <w:szCs w:val="28"/>
        </w:rPr>
        <w:t xml:space="preserve"> </w:t>
      </w:r>
    </w:p>
    <w:p w:rsidR="00F33965" w:rsidRPr="00F33965" w:rsidRDefault="00F33965" w:rsidP="00F33965">
      <w:pPr>
        <w:spacing w:after="120"/>
        <w:ind w:left="708"/>
        <w:jc w:val="both"/>
        <w:rPr>
          <w:sz w:val="28"/>
          <w:szCs w:val="28"/>
        </w:rPr>
      </w:pPr>
    </w:p>
    <w:p w:rsidR="004A0EAB" w:rsidRPr="00F33965" w:rsidRDefault="004A0EAB" w:rsidP="00F33965">
      <w:pPr>
        <w:ind w:firstLine="708"/>
        <w:rPr>
          <w:sz w:val="28"/>
          <w:szCs w:val="28"/>
        </w:rPr>
      </w:pPr>
    </w:p>
    <w:sectPr w:rsidR="004A0EAB" w:rsidRPr="00F33965" w:rsidSect="00F339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561"/>
    <w:multiLevelType w:val="multilevel"/>
    <w:tmpl w:val="4C3025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965"/>
    <w:rsid w:val="00015EBB"/>
    <w:rsid w:val="0005787F"/>
    <w:rsid w:val="000647EE"/>
    <w:rsid w:val="000954A2"/>
    <w:rsid w:val="000D71C6"/>
    <w:rsid w:val="000E0A52"/>
    <w:rsid w:val="00105B97"/>
    <w:rsid w:val="001136C7"/>
    <w:rsid w:val="00122BA6"/>
    <w:rsid w:val="001312EC"/>
    <w:rsid w:val="001341CA"/>
    <w:rsid w:val="001470A7"/>
    <w:rsid w:val="00187155"/>
    <w:rsid w:val="001D5988"/>
    <w:rsid w:val="001E551C"/>
    <w:rsid w:val="001F648B"/>
    <w:rsid w:val="00210A12"/>
    <w:rsid w:val="002127A3"/>
    <w:rsid w:val="002163E2"/>
    <w:rsid w:val="002353DC"/>
    <w:rsid w:val="002B3B5D"/>
    <w:rsid w:val="002B6FF4"/>
    <w:rsid w:val="002D76B5"/>
    <w:rsid w:val="00302943"/>
    <w:rsid w:val="00317714"/>
    <w:rsid w:val="00320C52"/>
    <w:rsid w:val="00333C15"/>
    <w:rsid w:val="00356B59"/>
    <w:rsid w:val="00364B8F"/>
    <w:rsid w:val="00373EA6"/>
    <w:rsid w:val="00382E46"/>
    <w:rsid w:val="0038578C"/>
    <w:rsid w:val="003A1FD9"/>
    <w:rsid w:val="003C6020"/>
    <w:rsid w:val="003C658A"/>
    <w:rsid w:val="003D0C77"/>
    <w:rsid w:val="003D22BB"/>
    <w:rsid w:val="00400F88"/>
    <w:rsid w:val="004226B9"/>
    <w:rsid w:val="004319E5"/>
    <w:rsid w:val="00446CD7"/>
    <w:rsid w:val="00462326"/>
    <w:rsid w:val="00465886"/>
    <w:rsid w:val="004751EC"/>
    <w:rsid w:val="00477712"/>
    <w:rsid w:val="00486742"/>
    <w:rsid w:val="00487DE0"/>
    <w:rsid w:val="004962B5"/>
    <w:rsid w:val="004A0EAB"/>
    <w:rsid w:val="004B2A22"/>
    <w:rsid w:val="004B6209"/>
    <w:rsid w:val="004C1F35"/>
    <w:rsid w:val="00503292"/>
    <w:rsid w:val="005231E1"/>
    <w:rsid w:val="00526D86"/>
    <w:rsid w:val="00543562"/>
    <w:rsid w:val="005543C8"/>
    <w:rsid w:val="005555F6"/>
    <w:rsid w:val="00556D0F"/>
    <w:rsid w:val="00571AA4"/>
    <w:rsid w:val="00573B19"/>
    <w:rsid w:val="00582470"/>
    <w:rsid w:val="0058767E"/>
    <w:rsid w:val="00590622"/>
    <w:rsid w:val="005B0A99"/>
    <w:rsid w:val="005B2FB6"/>
    <w:rsid w:val="005D5D2F"/>
    <w:rsid w:val="005E4A8D"/>
    <w:rsid w:val="0060324B"/>
    <w:rsid w:val="006128F4"/>
    <w:rsid w:val="00636532"/>
    <w:rsid w:val="0066575B"/>
    <w:rsid w:val="006830B5"/>
    <w:rsid w:val="006E53CA"/>
    <w:rsid w:val="006F7BA5"/>
    <w:rsid w:val="00734DF8"/>
    <w:rsid w:val="00746F8C"/>
    <w:rsid w:val="00790F03"/>
    <w:rsid w:val="007D0518"/>
    <w:rsid w:val="007D2BC1"/>
    <w:rsid w:val="007D52D3"/>
    <w:rsid w:val="007D5A37"/>
    <w:rsid w:val="007E244B"/>
    <w:rsid w:val="007E2DD7"/>
    <w:rsid w:val="007F1950"/>
    <w:rsid w:val="00812BE0"/>
    <w:rsid w:val="00822FDF"/>
    <w:rsid w:val="0082398B"/>
    <w:rsid w:val="00835696"/>
    <w:rsid w:val="00835B8A"/>
    <w:rsid w:val="008734CE"/>
    <w:rsid w:val="00893331"/>
    <w:rsid w:val="008A1736"/>
    <w:rsid w:val="008B14FF"/>
    <w:rsid w:val="008B1EBF"/>
    <w:rsid w:val="008D61BD"/>
    <w:rsid w:val="008F0D79"/>
    <w:rsid w:val="008F6375"/>
    <w:rsid w:val="009119E2"/>
    <w:rsid w:val="00934F49"/>
    <w:rsid w:val="00943306"/>
    <w:rsid w:val="00945F29"/>
    <w:rsid w:val="00956B8E"/>
    <w:rsid w:val="00962332"/>
    <w:rsid w:val="009976E8"/>
    <w:rsid w:val="009B0D38"/>
    <w:rsid w:val="009B0DE6"/>
    <w:rsid w:val="009B1870"/>
    <w:rsid w:val="009D270B"/>
    <w:rsid w:val="009E4E1A"/>
    <w:rsid w:val="009E56B1"/>
    <w:rsid w:val="009E7233"/>
    <w:rsid w:val="009F2531"/>
    <w:rsid w:val="00A10979"/>
    <w:rsid w:val="00A27659"/>
    <w:rsid w:val="00A3771B"/>
    <w:rsid w:val="00A43A3B"/>
    <w:rsid w:val="00A7625A"/>
    <w:rsid w:val="00A77CE5"/>
    <w:rsid w:val="00AB14DF"/>
    <w:rsid w:val="00B323CE"/>
    <w:rsid w:val="00B43794"/>
    <w:rsid w:val="00B44180"/>
    <w:rsid w:val="00B50D7A"/>
    <w:rsid w:val="00B50FF6"/>
    <w:rsid w:val="00B8614D"/>
    <w:rsid w:val="00BA3A68"/>
    <w:rsid w:val="00BA540A"/>
    <w:rsid w:val="00BE584F"/>
    <w:rsid w:val="00BF7BD9"/>
    <w:rsid w:val="00BF7C2C"/>
    <w:rsid w:val="00C14945"/>
    <w:rsid w:val="00C368F9"/>
    <w:rsid w:val="00C570F7"/>
    <w:rsid w:val="00C57B6A"/>
    <w:rsid w:val="00C60F97"/>
    <w:rsid w:val="00CA24E3"/>
    <w:rsid w:val="00CB3695"/>
    <w:rsid w:val="00CC35EF"/>
    <w:rsid w:val="00CE2FC2"/>
    <w:rsid w:val="00D07152"/>
    <w:rsid w:val="00D15F60"/>
    <w:rsid w:val="00D50456"/>
    <w:rsid w:val="00D64163"/>
    <w:rsid w:val="00D73681"/>
    <w:rsid w:val="00D75C64"/>
    <w:rsid w:val="00D969AE"/>
    <w:rsid w:val="00DE1CDE"/>
    <w:rsid w:val="00DE695B"/>
    <w:rsid w:val="00E01784"/>
    <w:rsid w:val="00E301FE"/>
    <w:rsid w:val="00E316AC"/>
    <w:rsid w:val="00EA0497"/>
    <w:rsid w:val="00EB2023"/>
    <w:rsid w:val="00EB23B7"/>
    <w:rsid w:val="00ED5343"/>
    <w:rsid w:val="00F33965"/>
    <w:rsid w:val="00F569E6"/>
    <w:rsid w:val="00F62B90"/>
    <w:rsid w:val="00F649A5"/>
    <w:rsid w:val="00F67463"/>
    <w:rsid w:val="00F71E07"/>
    <w:rsid w:val="00F94B3D"/>
    <w:rsid w:val="00FA3AE7"/>
    <w:rsid w:val="00FB41F3"/>
    <w:rsid w:val="00FC3B0C"/>
    <w:rsid w:val="00FC7345"/>
    <w:rsid w:val="00FD389A"/>
    <w:rsid w:val="00FD69A0"/>
    <w:rsid w:val="00F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2015-07-06T07:39:00Z</cp:lastPrinted>
  <dcterms:created xsi:type="dcterms:W3CDTF">2015-04-07T08:30:00Z</dcterms:created>
  <dcterms:modified xsi:type="dcterms:W3CDTF">2015-07-06T08:22:00Z</dcterms:modified>
</cp:coreProperties>
</file>