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АДМИНИСТРАЦИЯМУНИЦИПАЛЬНОГО  ОБРАЗОВАНИЯ  </w:t>
      </w:r>
    </w:p>
    <w:p w:rsidR="00753A40" w:rsidRDefault="00753A40" w:rsidP="00753A40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ОКТЯБРЬСКОЕ</w:t>
      </w:r>
    </w:p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ВЯЗНИКОВСКОГО РАЙОНА   ВЛАДИМИРСКОЙ ОБЛАСТИ</w:t>
      </w:r>
    </w:p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</w:p>
    <w:p w:rsidR="00753A40" w:rsidRDefault="00753A40" w:rsidP="00753A40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ПОСТАНОВЛЕНИЕ</w:t>
      </w:r>
    </w:p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53A40" w:rsidRDefault="00753A40" w:rsidP="00753A40">
      <w:pPr>
        <w:rPr>
          <w:color w:val="000000" w:themeColor="text1"/>
          <w:sz w:val="28"/>
          <w:szCs w:val="28"/>
        </w:rPr>
      </w:pPr>
    </w:p>
    <w:p w:rsidR="00753A40" w:rsidRDefault="00E2384F" w:rsidP="00753A40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</w:t>
      </w:r>
      <w:r w:rsidR="004A780E" w:rsidRPr="004A780E">
        <w:rPr>
          <w:color w:val="000000" w:themeColor="text1"/>
          <w:sz w:val="28"/>
          <w:szCs w:val="28"/>
          <w:u w:val="single"/>
        </w:rPr>
        <w:t>01.06.2017</w:t>
      </w:r>
      <w:r>
        <w:rPr>
          <w:color w:val="000000" w:themeColor="text1"/>
          <w:sz w:val="28"/>
          <w:szCs w:val="28"/>
        </w:rPr>
        <w:t xml:space="preserve"> </w:t>
      </w:r>
      <w:r w:rsidR="00AD7AC6" w:rsidRPr="00874B48">
        <w:rPr>
          <w:color w:val="000000" w:themeColor="text1"/>
          <w:sz w:val="28"/>
          <w:szCs w:val="28"/>
        </w:rPr>
        <w:t xml:space="preserve"> </w:t>
      </w:r>
      <w:r w:rsidR="00AD7AC6">
        <w:rPr>
          <w:color w:val="000000" w:themeColor="text1"/>
          <w:sz w:val="28"/>
          <w:szCs w:val="28"/>
        </w:rPr>
        <w:t xml:space="preserve"> </w:t>
      </w:r>
      <w:r w:rsidR="00753A40"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4B7379">
        <w:rPr>
          <w:color w:val="000000" w:themeColor="text1"/>
          <w:sz w:val="28"/>
          <w:szCs w:val="28"/>
        </w:rPr>
        <w:t xml:space="preserve">     </w:t>
      </w:r>
      <w:r w:rsidR="008E0F57">
        <w:rPr>
          <w:color w:val="000000" w:themeColor="text1"/>
          <w:sz w:val="28"/>
          <w:szCs w:val="28"/>
        </w:rPr>
        <w:t xml:space="preserve">        </w:t>
      </w:r>
      <w:r w:rsidR="004A780E">
        <w:rPr>
          <w:color w:val="000000" w:themeColor="text1"/>
          <w:sz w:val="28"/>
          <w:szCs w:val="28"/>
        </w:rPr>
        <w:t xml:space="preserve">          </w:t>
      </w:r>
      <w:bookmarkStart w:id="0" w:name="_GoBack"/>
      <w:bookmarkEnd w:id="0"/>
      <w:r w:rsidR="008E0F57">
        <w:rPr>
          <w:color w:val="000000" w:themeColor="text1"/>
          <w:sz w:val="28"/>
          <w:szCs w:val="28"/>
        </w:rPr>
        <w:t xml:space="preserve">          </w:t>
      </w:r>
      <w:r w:rsidR="00753A40">
        <w:rPr>
          <w:color w:val="000000" w:themeColor="text1"/>
          <w:sz w:val="28"/>
          <w:szCs w:val="28"/>
        </w:rPr>
        <w:t xml:space="preserve">     №</w:t>
      </w:r>
      <w:r w:rsidR="00874B48" w:rsidRPr="004A780E">
        <w:rPr>
          <w:color w:val="000000" w:themeColor="text1"/>
          <w:sz w:val="28"/>
          <w:szCs w:val="28"/>
          <w:u w:val="single"/>
        </w:rPr>
        <w:t xml:space="preserve"> </w:t>
      </w:r>
      <w:r w:rsidR="004A780E" w:rsidRPr="004A780E">
        <w:rPr>
          <w:color w:val="000000" w:themeColor="text1"/>
          <w:sz w:val="28"/>
          <w:szCs w:val="28"/>
          <w:u w:val="single"/>
        </w:rPr>
        <w:t>83</w:t>
      </w:r>
      <w:r w:rsidR="00753A40" w:rsidRPr="00602105">
        <w:rPr>
          <w:color w:val="000000" w:themeColor="text1"/>
          <w:sz w:val="28"/>
          <w:szCs w:val="28"/>
        </w:rPr>
        <w:t xml:space="preserve">  </w:t>
      </w:r>
    </w:p>
    <w:tbl>
      <w:tblPr>
        <w:tblpPr w:leftFromText="180" w:rightFromText="180" w:bottomFromText="20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753A40" w:rsidTr="00C01181">
        <w:trPr>
          <w:trHeight w:val="143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A40" w:rsidRDefault="00753A40" w:rsidP="00C0118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 внесении изменений в приложение к постановлению главы муниципального образования Октябрьское от </w:t>
            </w:r>
            <w:r w:rsidR="00602105">
              <w:rPr>
                <w:i/>
                <w:color w:val="000000" w:themeColor="text1"/>
              </w:rPr>
              <w:t>25.08.2015</w:t>
            </w:r>
          </w:p>
          <w:p w:rsidR="00753A40" w:rsidRDefault="00602105" w:rsidP="0060210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№104</w:t>
            </w:r>
            <w:r w:rsidR="00753A40">
              <w:rPr>
                <w:i/>
                <w:color w:val="000000" w:themeColor="text1"/>
              </w:rPr>
              <w:t xml:space="preserve"> «Об утверждении долгосрочной муниципальной  целевой программы «Реконструкция, капитальный ремонт многоквартирных домов, содержание незаселенных жилых помещений в муниципальном жилищном фонде и повышение надежности обеспечения населения коммунальными услугами в муниципальном образовании Октябрьское на 201</w:t>
            </w:r>
            <w:r>
              <w:rPr>
                <w:i/>
                <w:color w:val="000000" w:themeColor="text1"/>
              </w:rPr>
              <w:t>6</w:t>
            </w:r>
            <w:r w:rsidR="00753A40">
              <w:rPr>
                <w:i/>
                <w:color w:val="000000" w:themeColor="text1"/>
              </w:rPr>
              <w:t>-201</w:t>
            </w:r>
            <w:r>
              <w:rPr>
                <w:i/>
                <w:color w:val="000000" w:themeColor="text1"/>
              </w:rPr>
              <w:t>8</w:t>
            </w:r>
            <w:r w:rsidR="00753A40">
              <w:rPr>
                <w:i/>
                <w:color w:val="000000" w:themeColor="text1"/>
              </w:rPr>
              <w:t xml:space="preserve"> годы» </w:t>
            </w:r>
          </w:p>
        </w:tc>
      </w:tr>
    </w:tbl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rPr>
          <w:i/>
          <w:color w:val="000000" w:themeColor="text1"/>
        </w:rPr>
      </w:pPr>
    </w:p>
    <w:p w:rsidR="00753A40" w:rsidRDefault="00753A40" w:rsidP="00753A4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</w:t>
      </w:r>
      <w:r>
        <w:rPr>
          <w:color w:val="000000" w:themeColor="text1"/>
        </w:rPr>
        <w:t xml:space="preserve"> </w:t>
      </w:r>
      <w:r w:rsidR="00874B48">
        <w:rPr>
          <w:color w:val="000000" w:themeColor="text1"/>
          <w:spacing w:val="-3"/>
          <w:sz w:val="28"/>
          <w:szCs w:val="28"/>
        </w:rPr>
        <w:t xml:space="preserve"> статьи  33</w:t>
      </w:r>
      <w:r>
        <w:rPr>
          <w:color w:val="000000" w:themeColor="text1"/>
          <w:spacing w:val="-3"/>
          <w:sz w:val="28"/>
          <w:szCs w:val="28"/>
        </w:rPr>
        <w:t xml:space="preserve"> Устава муниципального образования Октябрьское Вязниковского района, Владимирской области               </w:t>
      </w:r>
      <w:proofErr w:type="gramStart"/>
      <w:r>
        <w:rPr>
          <w:color w:val="000000" w:themeColor="text1"/>
          <w:spacing w:val="-3"/>
          <w:sz w:val="28"/>
          <w:szCs w:val="28"/>
        </w:rPr>
        <w:t>п</w:t>
      </w:r>
      <w:proofErr w:type="gramEnd"/>
      <w:r>
        <w:rPr>
          <w:color w:val="000000" w:themeColor="text1"/>
          <w:spacing w:val="-3"/>
          <w:sz w:val="28"/>
          <w:szCs w:val="28"/>
        </w:rPr>
        <w:t xml:space="preserve"> о с т а н о в л я ю:                                                                                                                                                                    </w:t>
      </w:r>
      <w:r>
        <w:rPr>
          <w:color w:val="000000" w:themeColor="text1"/>
          <w:spacing w:val="-3"/>
          <w:sz w:val="28"/>
          <w:szCs w:val="28"/>
        </w:rPr>
        <w:tab/>
        <w:t>1.   В</w:t>
      </w:r>
      <w:r>
        <w:rPr>
          <w:color w:val="000000" w:themeColor="text1"/>
          <w:sz w:val="28"/>
          <w:szCs w:val="28"/>
        </w:rPr>
        <w:t xml:space="preserve">нести    в   приложение к постановлению главы муниципального образования Октябрьское   от 25.08.2015 №104 «Об утверждении долгосрочной муниципальной  целевой программы «Реконструкция, капитальный ремонт многоквартирных домов, содержание незаселенных жилых помещений в муниципальном жилищном фонде и повышение надежности обеспечения населения коммунальными услугами в муниципальном образовании Октябрьское на 2016-2018 годы» следующие  изменения: </w:t>
      </w:r>
    </w:p>
    <w:p w:rsidR="00E2384F" w:rsidRDefault="00E2384F" w:rsidP="00753A4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>
        <w:rPr>
          <w:sz w:val="28"/>
          <w:szCs w:val="28"/>
        </w:rPr>
        <w:t xml:space="preserve">Строку «Объемы и источники финансирования программы»     паспорта  Программы   изложить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следующей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632"/>
      </w:tblGrid>
      <w:tr w:rsidR="00E2384F" w:rsidTr="003870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4F" w:rsidRPr="00E2384F" w:rsidRDefault="00E2384F" w:rsidP="0038703E">
            <w:pPr>
              <w:rPr>
                <w:sz w:val="28"/>
                <w:szCs w:val="28"/>
              </w:rPr>
            </w:pPr>
            <w:r w:rsidRPr="00E2384F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4F" w:rsidRPr="00E2384F" w:rsidRDefault="00E2384F" w:rsidP="0038703E">
            <w:pPr>
              <w:jc w:val="both"/>
              <w:rPr>
                <w:sz w:val="28"/>
                <w:szCs w:val="28"/>
              </w:rPr>
            </w:pPr>
            <w:r w:rsidRPr="00E2384F">
              <w:rPr>
                <w:sz w:val="28"/>
                <w:szCs w:val="28"/>
              </w:rPr>
              <w:t>На реализацию программы необходимо 2</w:t>
            </w:r>
            <w:r>
              <w:rPr>
                <w:sz w:val="28"/>
                <w:szCs w:val="28"/>
              </w:rPr>
              <w:t>551</w:t>
            </w:r>
            <w:r w:rsidRPr="00E2384F">
              <w:rPr>
                <w:sz w:val="28"/>
                <w:szCs w:val="28"/>
              </w:rPr>
              <w:t>,0 тыс. руб.:</w:t>
            </w:r>
          </w:p>
          <w:p w:rsidR="00E2384F" w:rsidRDefault="00E2384F" w:rsidP="0038703E">
            <w:pPr>
              <w:jc w:val="both"/>
              <w:rPr>
                <w:szCs w:val="28"/>
              </w:rPr>
            </w:pPr>
            <w:r w:rsidRPr="00E2384F">
              <w:rPr>
                <w:sz w:val="28"/>
                <w:szCs w:val="28"/>
              </w:rPr>
              <w:t>в том числе:</w:t>
            </w:r>
          </w:p>
          <w:p w:rsidR="00E2384F" w:rsidRPr="00E2384F" w:rsidRDefault="00E2384F" w:rsidP="0038703E">
            <w:pPr>
              <w:jc w:val="both"/>
              <w:rPr>
                <w:sz w:val="28"/>
                <w:szCs w:val="28"/>
              </w:rPr>
            </w:pPr>
            <w:r w:rsidRPr="00E2384F">
              <w:rPr>
                <w:sz w:val="28"/>
                <w:szCs w:val="28"/>
              </w:rPr>
              <w:t>2016 – 800,0 тыс. рублей;</w:t>
            </w:r>
          </w:p>
          <w:p w:rsidR="00E2384F" w:rsidRPr="00E2384F" w:rsidRDefault="00E2384F" w:rsidP="00387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951</w:t>
            </w:r>
            <w:r w:rsidRPr="00E2384F">
              <w:rPr>
                <w:sz w:val="28"/>
                <w:szCs w:val="28"/>
              </w:rPr>
              <w:t>,0 тыс. рублей;</w:t>
            </w:r>
          </w:p>
          <w:p w:rsidR="00E2384F" w:rsidRDefault="00E2384F" w:rsidP="0038703E">
            <w:pPr>
              <w:jc w:val="both"/>
              <w:rPr>
                <w:color w:val="FF0000"/>
                <w:szCs w:val="28"/>
              </w:rPr>
            </w:pPr>
            <w:r w:rsidRPr="00E2384F">
              <w:rPr>
                <w:sz w:val="28"/>
                <w:szCs w:val="28"/>
              </w:rPr>
              <w:t>2018 – 800,0 тыс. рублей</w:t>
            </w:r>
            <w:r>
              <w:rPr>
                <w:szCs w:val="28"/>
              </w:rPr>
              <w:t>.</w:t>
            </w:r>
          </w:p>
          <w:p w:rsidR="00E2384F" w:rsidRDefault="00E2384F" w:rsidP="0038703E">
            <w:pPr>
              <w:jc w:val="both"/>
              <w:rPr>
                <w:color w:val="FF0000"/>
                <w:szCs w:val="28"/>
              </w:rPr>
            </w:pPr>
          </w:p>
        </w:tc>
      </w:tr>
    </w:tbl>
    <w:p w:rsidR="00E2384F" w:rsidRDefault="00E2384F" w:rsidP="00753A40">
      <w:pPr>
        <w:ind w:firstLine="708"/>
        <w:jc w:val="both"/>
        <w:rPr>
          <w:color w:val="000000" w:themeColor="text1"/>
          <w:sz w:val="28"/>
          <w:szCs w:val="28"/>
        </w:rPr>
      </w:pPr>
    </w:p>
    <w:p w:rsidR="00753A40" w:rsidRDefault="00753A40" w:rsidP="006021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  <w:t>1.</w:t>
      </w:r>
      <w:r w:rsidR="00E2384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  Раздел  7 «Ресурсное обеспечение программы» изложить в следующей редакции: </w:t>
      </w:r>
    </w:p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«7. Ресурсное обеспечение программы»</w:t>
      </w:r>
      <w:r>
        <w:rPr>
          <w:sz w:val="28"/>
          <w:szCs w:val="28"/>
        </w:rPr>
        <w:t xml:space="preserve"> </w:t>
      </w:r>
    </w:p>
    <w:p w:rsidR="00753A40" w:rsidRPr="00753A40" w:rsidRDefault="00753A40" w:rsidP="00753A40">
      <w:pPr>
        <w:jc w:val="both"/>
        <w:rPr>
          <w:sz w:val="28"/>
          <w:szCs w:val="28"/>
        </w:rPr>
      </w:pPr>
      <w:r w:rsidRPr="00753A40">
        <w:rPr>
          <w:sz w:val="28"/>
          <w:szCs w:val="28"/>
        </w:rPr>
        <w:t xml:space="preserve">На реализацию муниципальной целевой программы муниципального образования на 2016 -2018 годы планируется направить </w:t>
      </w:r>
      <w:r w:rsidR="00E2384F">
        <w:rPr>
          <w:sz w:val="28"/>
          <w:szCs w:val="28"/>
        </w:rPr>
        <w:t>2551,0</w:t>
      </w:r>
      <w:r w:rsidRPr="00753A40">
        <w:rPr>
          <w:sz w:val="28"/>
          <w:szCs w:val="28"/>
        </w:rPr>
        <w:t xml:space="preserve"> тыс. рублей.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1561"/>
        <w:gridCol w:w="1388"/>
        <w:gridCol w:w="1334"/>
        <w:gridCol w:w="1934"/>
      </w:tblGrid>
      <w:tr w:rsidR="00753A40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Всего: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2016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2017 год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753A4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год</w:t>
            </w:r>
          </w:p>
        </w:tc>
      </w:tr>
      <w:tr w:rsidR="00753A40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A40" w:rsidRPr="00602105" w:rsidRDefault="00753A40" w:rsidP="00C01181">
            <w:pPr>
              <w:ind w:left="360"/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 xml:space="preserve">ВСЕГО: </w:t>
            </w:r>
          </w:p>
          <w:p w:rsidR="00753A40" w:rsidRPr="00602105" w:rsidRDefault="00753A40" w:rsidP="00602105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874B48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2867,4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874B48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1267,4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E2384F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951,0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800,0</w:t>
            </w:r>
          </w:p>
        </w:tc>
      </w:tr>
      <w:tr w:rsidR="00753A40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из них: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40" w:rsidRPr="00602105" w:rsidRDefault="00753A40" w:rsidP="00C01181">
            <w:pPr>
              <w:jc w:val="both"/>
              <w:rPr>
                <w:sz w:val="28"/>
                <w:szCs w:val="28"/>
              </w:rPr>
            </w:pPr>
          </w:p>
        </w:tc>
      </w:tr>
      <w:tr w:rsidR="00BC499A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9A" w:rsidRPr="00602105" w:rsidRDefault="00BC499A" w:rsidP="00753A40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Уплата взносов на капитальный ремонт общего  имущества в многоквартирных домах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7D1040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1783,3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874B48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E2384F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714,0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499,0</w:t>
            </w:r>
          </w:p>
        </w:tc>
      </w:tr>
      <w:tr w:rsidR="00BC499A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На содержание незаселенных жилых помещений муниципального жилищного фонда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874B48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 xml:space="preserve"> </w:t>
            </w:r>
            <w:r w:rsidR="007D1040">
              <w:rPr>
                <w:sz w:val="28"/>
                <w:szCs w:val="28"/>
              </w:rPr>
              <w:t>510</w:t>
            </w:r>
            <w:r w:rsidR="00874B48">
              <w:rPr>
                <w:sz w:val="28"/>
                <w:szCs w:val="28"/>
              </w:rPr>
              <w:t>,5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874B48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 xml:space="preserve"> </w:t>
            </w:r>
            <w:r w:rsidR="00874B48">
              <w:rPr>
                <w:sz w:val="28"/>
                <w:szCs w:val="28"/>
              </w:rPr>
              <w:t>325,5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7D1040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BC499A" w:rsidRPr="00602105">
              <w:rPr>
                <w:sz w:val="28"/>
                <w:szCs w:val="28"/>
              </w:rPr>
              <w:t>,0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 xml:space="preserve"> 123,0</w:t>
            </w:r>
          </w:p>
        </w:tc>
      </w:tr>
      <w:tr w:rsidR="00BC499A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Текущий ремонт муниципального жилья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874B48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874B48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59,0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68,0</w:t>
            </w:r>
          </w:p>
        </w:tc>
      </w:tr>
      <w:tr w:rsidR="00BC499A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Содержание мест общего пользования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7D1040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874B48">
              <w:rPr>
                <w:sz w:val="28"/>
                <w:szCs w:val="28"/>
              </w:rPr>
              <w:t>,7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874B48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7D1040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BC499A" w:rsidRPr="00602105">
              <w:rPr>
                <w:sz w:val="28"/>
                <w:szCs w:val="28"/>
              </w:rPr>
              <w:t>,0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50,0</w:t>
            </w:r>
          </w:p>
        </w:tc>
      </w:tr>
      <w:tr w:rsidR="00BC499A" w:rsidTr="00BC499A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proofErr w:type="spellStart"/>
            <w:r w:rsidRPr="00602105">
              <w:rPr>
                <w:sz w:val="28"/>
                <w:szCs w:val="28"/>
              </w:rPr>
              <w:t>Софинансирование</w:t>
            </w:r>
            <w:proofErr w:type="spellEnd"/>
            <w:r w:rsidRPr="00602105">
              <w:rPr>
                <w:sz w:val="28"/>
                <w:szCs w:val="28"/>
              </w:rPr>
              <w:t xml:space="preserve"> капитального ремонта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7D1040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874B48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E2384F" w:rsidP="00C01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9A" w:rsidRPr="00602105" w:rsidRDefault="00BC499A" w:rsidP="00C01181">
            <w:pPr>
              <w:jc w:val="both"/>
              <w:rPr>
                <w:sz w:val="28"/>
                <w:szCs w:val="28"/>
              </w:rPr>
            </w:pPr>
            <w:r w:rsidRPr="00602105">
              <w:rPr>
                <w:sz w:val="28"/>
                <w:szCs w:val="28"/>
              </w:rPr>
              <w:t>60,0</w:t>
            </w:r>
          </w:p>
        </w:tc>
      </w:tr>
    </w:tbl>
    <w:p w:rsidR="00753A40" w:rsidRPr="00420BB2" w:rsidRDefault="00753A40" w:rsidP="00753A4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753A40" w:rsidRDefault="00753A40" w:rsidP="00753A4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2.   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874B48">
        <w:rPr>
          <w:color w:val="000000" w:themeColor="text1"/>
          <w:sz w:val="28"/>
          <w:szCs w:val="28"/>
        </w:rPr>
        <w:t>возложить на экономиста по финансовой работе, главного бухгалтера</w:t>
      </w:r>
      <w:r>
        <w:rPr>
          <w:color w:val="000000" w:themeColor="text1"/>
          <w:sz w:val="28"/>
          <w:szCs w:val="28"/>
        </w:rPr>
        <w:t>.</w:t>
      </w:r>
    </w:p>
    <w:p w:rsidR="00753A40" w:rsidRDefault="00753A40" w:rsidP="00753A40">
      <w:pPr>
        <w:rPr>
          <w:color w:val="000000" w:themeColor="text1"/>
        </w:rPr>
      </w:pPr>
    </w:p>
    <w:p w:rsidR="00753A40" w:rsidRPr="00420BB2" w:rsidRDefault="00753A40" w:rsidP="00753A40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3.    </w:t>
      </w:r>
      <w:r>
        <w:rPr>
          <w:sz w:val="28"/>
          <w:szCs w:val="28"/>
        </w:rPr>
        <w:t xml:space="preserve"> Постановление вступает в силу со дня    </w:t>
      </w:r>
      <w:r w:rsidR="00BC499A">
        <w:rPr>
          <w:sz w:val="28"/>
          <w:szCs w:val="28"/>
        </w:rPr>
        <w:t xml:space="preserve">его официального </w:t>
      </w:r>
      <w:r>
        <w:rPr>
          <w:sz w:val="28"/>
          <w:szCs w:val="28"/>
        </w:rPr>
        <w:t>опубликования</w:t>
      </w:r>
      <w:r w:rsidR="00BC49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499A">
        <w:rPr>
          <w:sz w:val="28"/>
          <w:szCs w:val="28"/>
        </w:rPr>
        <w:t xml:space="preserve"> </w:t>
      </w:r>
    </w:p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</w:p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</w:p>
    <w:p w:rsidR="00753A40" w:rsidRDefault="00753A40" w:rsidP="00753A40">
      <w:pPr>
        <w:jc w:val="center"/>
        <w:rPr>
          <w:color w:val="000000" w:themeColor="text1"/>
          <w:sz w:val="28"/>
          <w:szCs w:val="28"/>
        </w:rPr>
      </w:pPr>
    </w:p>
    <w:p w:rsidR="00753A40" w:rsidRPr="001C23D3" w:rsidRDefault="00753A40" w:rsidP="00874B48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874B48">
        <w:rPr>
          <w:color w:val="000000" w:themeColor="text1"/>
          <w:sz w:val="28"/>
          <w:szCs w:val="28"/>
        </w:rPr>
        <w:t xml:space="preserve">местной администрации                                                     С.А. Мальцев             </w:t>
      </w:r>
    </w:p>
    <w:p w:rsidR="006845B4" w:rsidRDefault="006845B4"/>
    <w:sectPr w:rsidR="006845B4" w:rsidSect="00420B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D7B"/>
    <w:multiLevelType w:val="hybridMultilevel"/>
    <w:tmpl w:val="F8C0804C"/>
    <w:lvl w:ilvl="0" w:tplc="D2E8B23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40"/>
    <w:rsid w:val="004A780E"/>
    <w:rsid w:val="004B7379"/>
    <w:rsid w:val="00602105"/>
    <w:rsid w:val="006845B4"/>
    <w:rsid w:val="00753A40"/>
    <w:rsid w:val="007D1040"/>
    <w:rsid w:val="00874B48"/>
    <w:rsid w:val="008D15D9"/>
    <w:rsid w:val="008E0F57"/>
    <w:rsid w:val="00AD7AC6"/>
    <w:rsid w:val="00BC499A"/>
    <w:rsid w:val="00E2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1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2017-05-12T06:51:00Z</cp:lastPrinted>
  <dcterms:created xsi:type="dcterms:W3CDTF">2016-12-22T08:10:00Z</dcterms:created>
  <dcterms:modified xsi:type="dcterms:W3CDTF">2017-06-15T13:59:00Z</dcterms:modified>
</cp:coreProperties>
</file>