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9" w:rsidRPr="00A67C69" w:rsidRDefault="00A67C69" w:rsidP="006B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МУНИЦИПАЛЬНОГО ОБРАЗОВАНИЯ</w:t>
      </w:r>
    </w:p>
    <w:p w:rsidR="00A67C69" w:rsidRPr="00A67C69" w:rsidRDefault="00A67C69" w:rsidP="00A67C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</w:p>
    <w:p w:rsidR="00A67C69" w:rsidRPr="00A67C69" w:rsidRDefault="00A67C69" w:rsidP="00A67C69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ВЯЗНИКОВСКОГО РАЙОНА ВЛАДИМИРСКОЙ ОБЛАСТИ</w:t>
      </w:r>
    </w:p>
    <w:p w:rsidR="00A67C69" w:rsidRPr="00A67C69" w:rsidRDefault="00A67C69" w:rsidP="00A67C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67C69" w:rsidRDefault="00A67C69" w:rsidP="00A67C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67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67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6B18DE" w:rsidRPr="00A67C69" w:rsidRDefault="00920C25" w:rsidP="00A67C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7C69" w:rsidRPr="00A67C69" w:rsidRDefault="00A67C69" w:rsidP="00A6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69" w:rsidRPr="00A67C69" w:rsidRDefault="00A67C69" w:rsidP="00A6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A67C69" w:rsidRPr="00A67C69" w:rsidTr="00ED0A8B">
        <w:tc>
          <w:tcPr>
            <w:tcW w:w="4998" w:type="dxa"/>
            <w:hideMark/>
          </w:tcPr>
          <w:p w:rsidR="00A67C69" w:rsidRPr="00A67C69" w:rsidRDefault="00A67C69" w:rsidP="00A67C69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917C762" wp14:editId="1048B55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184149</wp:posOffset>
                      </wp:positionV>
                      <wp:extent cx="1259840" cy="0"/>
                      <wp:effectExtent l="0" t="0" r="1651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.1pt;margin-top:14.5pt;width:99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47TA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/jwXA8SmCk9OCLSHoI1Ma6l1w1yBsZts4QsahcrqQERSgThzRkdWWdp0XSQ4DPKtVM1HUQ&#10;Ri1Rm+HxcDAMAVbVgnmnP2bNYp7XBq2Il1Z4Qo3gOT1m1FKyAFZxwqZ72xFR72xIXkuPB4UBnb21&#10;0877cX88HU1HSS8ZnE97Sb8oei9medI7n8XPh8WzIs+L+IOnFidpJRjj0rM76DhO/k4n+xu1U+BR&#10;ycc2RI/RQ7+A7OEdSIfJ+mHuZDFXbHNtDhMH6YbD+2vm78bpHuzTn8HkFwAAAP//AwBQSwMEFAAG&#10;AAgAAAAhAKKKBqjaAAAABwEAAA8AAABkcnMvZG93bnJldi54bWxMj0FLw0AQhe8F/8MygpdiNw0o&#10;NmZTSqEHj7aFXqfZMYlmZ0N208T+eqd40NMw8x7vfZOvJ9eqC/Wh8WxguUhAEZfeNlwZOB52jy+g&#10;QkS22HomA98UYF3czXLMrB/5nS77WCkJ4ZChgTrGLtM6lDU5DAvfEYv24XuHUda+0rbHUcJdq9Mk&#10;edYOG5aGGjva1lR+7QdngMLwtEw2K1cd367j/JReP8fuYMzD/bR5BRVpin9muOELOhTCdPYD26Ba&#10;A2kqRhkr+UjkWxmo8+9BF7n+z1/8AAAA//8DAFBLAQItABQABgAIAAAAIQC2gziS/gAAAOEBAAAT&#10;AAAAAAAAAAAAAAAAAAAAAABbQ29udGVudF9UeXBlc10ueG1sUEsBAi0AFAAGAAgAAAAhADj9If/W&#10;AAAAlAEAAAsAAAAAAAAAAAAAAAAALwEAAF9yZWxzLy5yZWxzUEsBAi0AFAAGAAgAAAAhAKv/PjtM&#10;AgAAVAQAAA4AAAAAAAAAAAAAAAAALgIAAGRycy9lMm9Eb2MueG1sUEsBAi0AFAAGAAgAAAAhAKKK&#10;BqjaAAAABwEAAA8AAAAAAAAAAAAAAAAApgQAAGRycy9kb3ducmV2LnhtbFBLBQYAAAAABAAEAPMA&#10;AACtBQAAAAA=&#10;"/>
                  </w:pict>
                </mc:Fallback>
              </mc:AlternateContent>
            </w:r>
            <w:r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23.01.2020</w:t>
            </w:r>
            <w:bookmarkStart w:id="0" w:name="_GoBack"/>
            <w:bookmarkEnd w:id="0"/>
            <w:r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99" w:type="dxa"/>
            <w:hideMark/>
          </w:tcPr>
          <w:p w:rsidR="00A67C69" w:rsidRPr="00A67C69" w:rsidRDefault="00A67C69" w:rsidP="00A67C69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92613D1" wp14:editId="24D32772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184149</wp:posOffset>
                      </wp:positionV>
                      <wp:extent cx="720090" cy="0"/>
                      <wp:effectExtent l="0" t="0" r="2286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3.1pt;margin-top:14.5pt;width:56.7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ZZUQIAAF0EAAAOAAAAZHJzL2Uyb0RvYy54bWysVEtu2zAQ3RfoHQjuHVmO87EQOSgku12k&#10;bYCkB6BJyiJKkQTJWDaKAmkvkCP0Ct100Q9yBvlGHdKfJu2mKKrFaKjhPL6ZedTZ+bKRaMGtE1rl&#10;OD3oY8QV1UyoeY7fXE97pxg5TxQjUiue4xV3+Hz89MlZazI+0LWWjFsEIMplrclx7b3JksTRmjfE&#10;HWjDFQQrbRviYWnnCbOkBfRGJoN+/zhptWXGasqdg6/lJojHEb+qOPWvq8pxj2SOgZuP1kY7CzYZ&#10;n5FsbompBd3SIP/AoiFCwaF7qJJ4gm6s+AOqEdRqpyt/QHWT6KoSlMcaoJq0/1s1VzUxPNYCzXFm&#10;3yb3/2Dpq8WlRYLl+BAjRRoYUfdpfbu+6350n9d3aP2huwez/ri+7b5037tv3X33FR2GvrXGZZBe&#10;qEsbKqdLdWUuNH3rkNJFTdScR/7XKwOgachIHqWEhTNw+qx9qRnsITdexyYuK9ugSgrzIiQGcGgU&#10;WsaprfZT40uPKHw8AR2MYLZ0F0pIFhBCnrHOP+e6QcHJsfOWiHntC60USEPbDTpZXDgf+P1KCMlK&#10;T4WUUSFSoTbHo6PBUaTjtBQsBMM2Z+ezQlq0IEFj8YnFQuThNqtvFItgNSdssvU9EXLjw+FSBTyo&#10;C+hsvY2I3o36o8np5HTYGw6OJ71hvyx7z6bFsHc8TU+OysOyKMr0faCWDrNaMMZVYLcTdDr8O8Fs&#10;r9ZGintJ79uQPEaP/QKyu3ckHUccprrRx0yz1aXdjR40HDdv71u4JA/X4D/8K4x/AgAA//8DAFBL&#10;AwQUAAYACAAAACEAmSmltN0AAAAJAQAADwAAAGRycy9kb3ducmV2LnhtbEyPwU7DMAyG70h7h8iT&#10;uLF0ZSpbaTpNSCAOqNIG3LPGtGWNU5qs7d4eIw5wtP3p9/dn28m2YsDeN44ULBcRCKTSmYYqBW+v&#10;jzdrED5oMrp1hAou6GGbz64ynRo30h6HQ6gEh5BPtYI6hC6V0pc1Wu0XrkPi24frrQ489pU0vR45&#10;3LYyjqJEWt0Qf6h1hw81lqfD2Sr4orvL+0oO68+iCMnT80tFWIxKXc+n3T2IgFP4g+FHn9UhZ6ej&#10;O5PxolVwGyUxowriDXdiYLXcJCCOvwuZZ/J/g/wbAAD//wMAUEsBAi0AFAAGAAgAAAAhALaDOJL+&#10;AAAA4QEAABMAAAAAAAAAAAAAAAAAAAAAAFtDb250ZW50X1R5cGVzXS54bWxQSwECLQAUAAYACAAA&#10;ACEAOP0h/9YAAACUAQAACwAAAAAAAAAAAAAAAAAvAQAAX3JlbHMvLnJlbHNQSwECLQAUAAYACAAA&#10;ACEAaM4GWVECAABdBAAADgAAAAAAAAAAAAAAAAAuAgAAZHJzL2Uyb0RvYy54bWxQSwECLQAUAAYA&#10;CAAAACEAmSmltN0AAAAJAQAADwAAAAAAAAAAAAAAAACrBAAAZHJzL2Rvd25yZXYueG1sUEsFBgAA&#10;AAAEAAQA8wAAALUFAAAAAA==&#10;"/>
                  </w:pict>
                </mc:Fallback>
              </mc:AlternateContent>
            </w:r>
            <w:r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92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№ </w:t>
            </w:r>
            <w:r w:rsidR="00E1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2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7C69" w:rsidRPr="00A67C69" w:rsidRDefault="005661E6" w:rsidP="00A67C69">
      <w:pPr>
        <w:autoSpaceDE w:val="0"/>
        <w:autoSpaceDN w:val="0"/>
        <w:adjustRightInd w:val="0"/>
        <w:spacing w:before="480" w:after="52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внесении изменений и дополнений </w:t>
      </w:r>
      <w:r w:rsidR="00A67C69" w:rsidRPr="00A67C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приложение </w:t>
      </w:r>
      <w:r w:rsidR="006E31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№ 1 </w:t>
      </w:r>
      <w:r w:rsidR="00A67C69" w:rsidRPr="00A67C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 решению Совета народных депутатов муниципального образования Октябрьское Вязниковского района от 30.03.2016 № 340 </w:t>
      </w:r>
      <w:r w:rsidR="006E31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A67C69" w:rsidRPr="00A67C69" w:rsidRDefault="00A67C69" w:rsidP="00A67C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Законом Владимирской области от 10.11.2008 № 181-ОЗ «О противодействии коррупции во Владимирской области»,  статьёй 2</w:t>
      </w:r>
      <w:r w:rsid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Октябрьское Вязниковского района  </w:t>
      </w:r>
      <w:r w:rsidRPr="00A67C69">
        <w:rPr>
          <w:rFonts w:ascii="Times New Roman" w:eastAsia="Calibri" w:hAnsi="Times New Roman" w:cs="Times New Roman"/>
          <w:bCs/>
          <w:iCs/>
          <w:sz w:val="28"/>
          <w:szCs w:val="28"/>
        </w:rPr>
        <w:t>Совет народных депутатов муниципального образования Октябрьское  Вязниковского района</w:t>
      </w:r>
      <w:r w:rsidRPr="00A67C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gramStart"/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67C69" w:rsidRPr="00A67C69" w:rsidRDefault="00A67C69" w:rsidP="00A67C69">
      <w:pPr>
        <w:tabs>
          <w:tab w:val="left" w:pos="453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="006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народных депутатов муниципального образования  Октябрьское Вязниковского района от </w:t>
      </w:r>
      <w:r w:rsidRPr="00A67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30.03.2016 № 340 «Об </w:t>
      </w:r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положения о предоставлении депутатами Совета народных депутатов муниципального образования Октябрьское Вязниковского района 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Pr="00A6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супруги (супруга) и несовершеннолетних детей и порядке</w:t>
      </w:r>
      <w:proofErr w:type="gramEnd"/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образования Октябрьское и предоставления этих сведений общероссийским средствам массовой информации</w:t>
      </w: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следующее изменение:</w:t>
      </w:r>
    </w:p>
    <w:p w:rsidR="001412E8" w:rsidRPr="001412E8" w:rsidRDefault="001412E8" w:rsidP="001412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</w:t>
      </w:r>
      <w:r w:rsidR="00A67C69"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67C69"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9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</w:t>
      </w:r>
      <w:r w:rsidR="009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  следующего содержания</w:t>
      </w:r>
      <w:r w:rsidR="00A67C69"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C25" w:rsidRDefault="001412E8" w:rsidP="006E3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412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316D">
        <w:rPr>
          <w:rFonts w:ascii="Times New Roman" w:hAnsi="Times New Roman" w:cs="Times New Roman"/>
          <w:sz w:val="24"/>
          <w:szCs w:val="24"/>
        </w:rPr>
        <w:t xml:space="preserve"> </w:t>
      </w:r>
      <w:r w:rsidRPr="001412E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</w:t>
      </w:r>
      <w:r w:rsidRPr="00141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C25">
        <w:rPr>
          <w:rFonts w:ascii="Times New Roman" w:hAnsi="Times New Roman" w:cs="Times New Roman"/>
          <w:sz w:val="28"/>
          <w:szCs w:val="28"/>
        </w:rPr>
        <w:t>м</w:t>
      </w:r>
      <w:r w:rsidRPr="001412E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Октябрьское Вязниковского района</w:t>
      </w:r>
      <w:r w:rsidRPr="001412E8">
        <w:rPr>
          <w:rFonts w:ascii="Times New Roman" w:hAnsi="Times New Roman" w:cs="Times New Roman"/>
          <w:sz w:val="28"/>
          <w:szCs w:val="28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</w:t>
      </w:r>
      <w:r>
        <w:rPr>
          <w:rFonts w:ascii="Times New Roman" w:hAnsi="Times New Roman" w:cs="Times New Roman"/>
          <w:sz w:val="28"/>
          <w:szCs w:val="28"/>
        </w:rPr>
        <w:t>избрания депутатом, передачи им</w:t>
      </w:r>
      <w:r w:rsidRPr="001412E8">
        <w:rPr>
          <w:rFonts w:ascii="Times New Roman" w:hAnsi="Times New Roman" w:cs="Times New Roman"/>
          <w:sz w:val="28"/>
          <w:szCs w:val="28"/>
        </w:rPr>
        <w:t xml:space="preserve"> вакантного депутатского мандата или прекращения осуществления им</w:t>
      </w:r>
      <w:r w:rsidR="00920C25">
        <w:rPr>
          <w:rFonts w:ascii="Times New Roman" w:hAnsi="Times New Roman" w:cs="Times New Roman"/>
          <w:sz w:val="28"/>
          <w:szCs w:val="28"/>
        </w:rPr>
        <w:t>и</w:t>
      </w:r>
      <w:r w:rsidRPr="001412E8">
        <w:rPr>
          <w:rFonts w:ascii="Times New Roman" w:hAnsi="Times New Roman" w:cs="Times New Roman"/>
          <w:sz w:val="28"/>
          <w:szCs w:val="28"/>
        </w:rPr>
        <w:t xml:space="preserve"> полномочий на постоянной основе, а также за каждый год, предшествующий году представления сведений (отчетный период), в случае совершения в течение </w:t>
      </w:r>
      <w:r w:rsidRPr="001412E8">
        <w:rPr>
          <w:rFonts w:ascii="Times New Roman" w:hAnsi="Times New Roman" w:cs="Times New Roman"/>
          <w:sz w:val="28"/>
          <w:szCs w:val="28"/>
        </w:rPr>
        <w:lastRenderedPageBreak/>
        <w:t>отчетного периода</w:t>
      </w:r>
      <w:proofErr w:type="gramEnd"/>
      <w:r w:rsidRPr="001412E8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5" w:history="1">
        <w:r w:rsidRPr="001412E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1412E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1412E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412E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1412E8" w:rsidRPr="001412E8" w:rsidRDefault="001412E8" w:rsidP="0092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2E8">
        <w:rPr>
          <w:rFonts w:ascii="Times New Roman" w:hAnsi="Times New Roman" w:cs="Times New Roman"/>
          <w:sz w:val="28"/>
          <w:szCs w:val="28"/>
        </w:rPr>
        <w:t xml:space="preserve"> В случае если в течение отчетного периода такие </w:t>
      </w:r>
      <w:r w:rsidR="00920C25">
        <w:rPr>
          <w:rFonts w:ascii="Times New Roman" w:hAnsi="Times New Roman" w:cs="Times New Roman"/>
          <w:sz w:val="28"/>
          <w:szCs w:val="28"/>
        </w:rPr>
        <w:t>сделки не совершались, указанные лица в тот же срок (не позднее 1 апреля)  сообщаю</w:t>
      </w:r>
      <w:r w:rsidRPr="001412E8">
        <w:rPr>
          <w:rFonts w:ascii="Times New Roman" w:hAnsi="Times New Roman" w:cs="Times New Roman"/>
          <w:sz w:val="28"/>
          <w:szCs w:val="28"/>
        </w:rPr>
        <w:t xml:space="preserve">т об </w:t>
      </w:r>
      <w:r w:rsidR="00920C25">
        <w:rPr>
          <w:rFonts w:ascii="Times New Roman" w:hAnsi="Times New Roman" w:cs="Times New Roman"/>
          <w:sz w:val="28"/>
          <w:szCs w:val="28"/>
        </w:rPr>
        <w:t>этом  Губернатору Владимирской области путем подачи уведомления по форме, утвержденной Указом Губернатора Владимирской области.</w:t>
      </w:r>
    </w:p>
    <w:p w:rsidR="006B18DE" w:rsidRPr="006B18DE" w:rsidRDefault="006B18DE" w:rsidP="006E316D">
      <w:pPr>
        <w:autoSpaceDE w:val="0"/>
        <w:autoSpaceDN w:val="0"/>
        <w:adjustRightInd w:val="0"/>
        <w:spacing w:before="240" w:after="7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:rsidR="006B18DE" w:rsidRPr="006B18DE" w:rsidRDefault="006B18DE" w:rsidP="006B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6B18DE" w:rsidRPr="006B18DE" w:rsidRDefault="006B18DE" w:rsidP="006B18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Е.В. </w:t>
      </w:r>
      <w:proofErr w:type="spellStart"/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8DE" w:rsidRPr="006B18DE" w:rsidRDefault="006B18DE" w:rsidP="006B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DE" w:rsidRPr="006B18DE" w:rsidRDefault="006B18DE" w:rsidP="006B18DE">
      <w:pPr>
        <w:rPr>
          <w:rFonts w:ascii="Times New Roman" w:eastAsia="Calibri" w:hAnsi="Times New Roman" w:cs="Times New Roman"/>
          <w:sz w:val="28"/>
          <w:szCs w:val="28"/>
        </w:rPr>
      </w:pPr>
    </w:p>
    <w:p w:rsidR="00233643" w:rsidRPr="006B18DE" w:rsidRDefault="00233643">
      <w:pPr>
        <w:rPr>
          <w:rFonts w:ascii="Times New Roman" w:hAnsi="Times New Roman" w:cs="Times New Roman"/>
          <w:sz w:val="28"/>
          <w:szCs w:val="28"/>
        </w:rPr>
      </w:pPr>
    </w:p>
    <w:sectPr w:rsidR="00233643" w:rsidRPr="006B18DE" w:rsidSect="006B18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43"/>
    <w:rsid w:val="001412E8"/>
    <w:rsid w:val="00233643"/>
    <w:rsid w:val="00453D43"/>
    <w:rsid w:val="005661E6"/>
    <w:rsid w:val="006B18DE"/>
    <w:rsid w:val="006E316D"/>
    <w:rsid w:val="00920C25"/>
    <w:rsid w:val="00A67C69"/>
    <w:rsid w:val="00E1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934E2516D5282E3E25C165CA5ADF1660C2AFEA74569AD47D32675912EF7506834F7A121ED14A50A0AE5D5704B912FA7A5E138827645F7654U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2019-12-19T11:00:00Z</cp:lastPrinted>
  <dcterms:created xsi:type="dcterms:W3CDTF">2019-12-19T09:25:00Z</dcterms:created>
  <dcterms:modified xsi:type="dcterms:W3CDTF">2020-01-24T05:24:00Z</dcterms:modified>
</cp:coreProperties>
</file>